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B3" w:rsidRPr="004870C3" w:rsidRDefault="009120B3" w:rsidP="009120B3">
      <w:pPr>
        <w:pStyle w:val="Heading1"/>
        <w:rPr>
          <w:rFonts w:asciiTheme="minorHAnsi" w:hAnsiTheme="minorHAnsi"/>
          <w:color w:val="auto"/>
        </w:rPr>
      </w:pPr>
      <w:bookmarkStart w:id="0" w:name="_GoBack"/>
      <w:bookmarkEnd w:id="0"/>
      <w:r w:rsidRPr="004870C3">
        <w:rPr>
          <w:rFonts w:asciiTheme="minorHAnsi" w:hAnsiTheme="minorHAnsi"/>
          <w:color w:val="auto"/>
        </w:rPr>
        <w:t>Are you ready to Tender?</w:t>
      </w:r>
      <w:r w:rsidR="00AC1E4D" w:rsidRPr="004870C3">
        <w:rPr>
          <w:rFonts w:asciiTheme="minorHAnsi" w:hAnsiTheme="minorHAnsi"/>
          <w:color w:val="auto"/>
        </w:rPr>
        <w:br/>
      </w:r>
    </w:p>
    <w:p w:rsidR="009120B3" w:rsidRPr="009120B3" w:rsidRDefault="009120B3" w:rsidP="009120B3">
      <w:r w:rsidRPr="009120B3">
        <w:t xml:space="preserve">The organisations which are effective at tendering invest heavily in preparation; they have many standard documents ready well in advance of the tender notice being issued.  The following Readiness to Tender </w:t>
      </w:r>
      <w:r w:rsidR="002634BB">
        <w:t xml:space="preserve">Questionnaire </w:t>
      </w:r>
      <w:r w:rsidRPr="009120B3">
        <w:t>will help you identify areas for action.</w:t>
      </w:r>
    </w:p>
    <w:p w:rsidR="009120B3" w:rsidRDefault="009120B3" w:rsidP="009120B3">
      <w:r w:rsidRPr="009120B3">
        <w:t xml:space="preserve">Please consider the questions below and make a comment on your current readiness to tender. </w:t>
      </w:r>
    </w:p>
    <w:p w:rsidR="00AC1E4D" w:rsidRPr="009120B3" w:rsidRDefault="00AC1E4D" w:rsidP="009120B3"/>
    <w:p w:rsidR="009120B3" w:rsidRDefault="009120B3" w:rsidP="009120B3">
      <w:r w:rsidRPr="009120B3">
        <w:t>1.</w:t>
      </w:r>
      <w:r w:rsidRPr="009120B3">
        <w:tab/>
        <w:t xml:space="preserve">Does your strategy include public sector tendering as an opportunity?  Do your </w:t>
      </w:r>
      <w:r w:rsidRPr="009120B3">
        <w:tab/>
      </w:r>
      <w:r w:rsidRPr="009120B3">
        <w:tab/>
      </w:r>
      <w:r w:rsidRPr="009120B3">
        <w:tab/>
        <w:t>Memorandum and Articles of Association allow for commercial trade?</w:t>
      </w:r>
    </w:p>
    <w:p w:rsidR="002634BB" w:rsidRDefault="002634BB" w:rsidP="002634BB">
      <w:pPr>
        <w:spacing w:line="360" w:lineRule="auto"/>
        <w:rPr>
          <w:b/>
        </w:rPr>
      </w:pPr>
      <w:r w:rsidRPr="002634BB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634BB">
        <w:rPr>
          <w:b/>
        </w:rPr>
        <w:br/>
        <w:t>____________________________________________________________________________________________________________________________________________________________________</w:t>
      </w:r>
      <w:r w:rsidRPr="002634BB">
        <w:rPr>
          <w:b/>
        </w:rPr>
        <w:br/>
      </w:r>
    </w:p>
    <w:p w:rsidR="009120B3" w:rsidRDefault="002634BB" w:rsidP="002634BB">
      <w:pPr>
        <w:spacing w:line="360" w:lineRule="auto"/>
      </w:pPr>
      <w:r w:rsidRPr="002634BB">
        <w:rPr>
          <w:b/>
        </w:rPr>
        <w:br/>
      </w:r>
      <w:r w:rsidR="009120B3" w:rsidRPr="009120B3">
        <w:t>2.</w:t>
      </w:r>
      <w:r w:rsidR="009120B3" w:rsidRPr="009120B3">
        <w:tab/>
        <w:t xml:space="preserve"> Have you the experience necessary to prepare a winning bid?  Have you been </w:t>
      </w:r>
      <w:r w:rsidR="009120B3" w:rsidRPr="009120B3">
        <w:tab/>
      </w:r>
      <w:r w:rsidR="009120B3" w:rsidRPr="009120B3">
        <w:tab/>
      </w:r>
      <w:r w:rsidR="009120B3" w:rsidRPr="009120B3">
        <w:tab/>
        <w:t xml:space="preserve"> </w:t>
      </w:r>
      <w:proofErr w:type="gramStart"/>
      <w:r w:rsidR="009120B3" w:rsidRPr="009120B3">
        <w:t>successful</w:t>
      </w:r>
      <w:proofErr w:type="gramEnd"/>
      <w:r w:rsidR="009120B3" w:rsidRPr="009120B3">
        <w:t xml:space="preserve"> in the past?</w:t>
      </w:r>
    </w:p>
    <w:p w:rsidR="002634BB" w:rsidRDefault="002634BB" w:rsidP="002634BB">
      <w:pPr>
        <w:spacing w:line="360" w:lineRule="auto"/>
      </w:pPr>
      <w:r w:rsidRPr="002634BB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634BB">
        <w:rPr>
          <w:b/>
        </w:rPr>
        <w:br/>
        <w:t>____________________________________________________________________________________________________________________________________________________________________</w:t>
      </w:r>
    </w:p>
    <w:p w:rsidR="002634BB" w:rsidRDefault="002634BB" w:rsidP="009120B3"/>
    <w:p w:rsidR="00AC1E4D" w:rsidRDefault="00AC1E4D" w:rsidP="009120B3"/>
    <w:p w:rsidR="00AC1E4D" w:rsidRDefault="00AC1E4D" w:rsidP="009120B3"/>
    <w:p w:rsidR="00AC1E4D" w:rsidRDefault="00AC1E4D" w:rsidP="009120B3"/>
    <w:p w:rsidR="00AC1E4D" w:rsidRDefault="00AC1E4D" w:rsidP="009120B3"/>
    <w:p w:rsidR="009120B3" w:rsidRDefault="009120B3" w:rsidP="009120B3">
      <w:r w:rsidRPr="009120B3">
        <w:t xml:space="preserve">3. </w:t>
      </w:r>
      <w:r w:rsidRPr="009120B3">
        <w:tab/>
        <w:t xml:space="preserve">Have you selected and prepared a team to win and deliver public sector </w:t>
      </w:r>
      <w:r w:rsidRPr="009120B3">
        <w:tab/>
      </w:r>
      <w:r w:rsidRPr="009120B3">
        <w:tab/>
      </w:r>
      <w:r w:rsidRPr="009120B3">
        <w:tab/>
      </w:r>
      <w:r w:rsidRPr="009120B3">
        <w:tab/>
        <w:t>contracts?</w:t>
      </w:r>
    </w:p>
    <w:p w:rsidR="002634BB" w:rsidRDefault="002634BB" w:rsidP="002634BB">
      <w:pPr>
        <w:spacing w:line="360" w:lineRule="auto"/>
        <w:rPr>
          <w:b/>
        </w:rPr>
      </w:pPr>
      <w:r w:rsidRPr="002634BB"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634BB">
        <w:rPr>
          <w:b/>
        </w:rPr>
        <w:br/>
        <w:t>____________________________________________________________________________________________________________________________________________________________________</w:t>
      </w:r>
    </w:p>
    <w:p w:rsidR="00AC1E4D" w:rsidRDefault="00AC1E4D" w:rsidP="002634BB">
      <w:pPr>
        <w:spacing w:line="360" w:lineRule="auto"/>
      </w:pPr>
    </w:p>
    <w:p w:rsidR="009120B3" w:rsidRDefault="009120B3" w:rsidP="009120B3">
      <w:r w:rsidRPr="009120B3">
        <w:t>4.</w:t>
      </w:r>
      <w:r w:rsidRPr="009120B3">
        <w:tab/>
        <w:t>Does your financing model lend itself to winning and delivering public sector</w:t>
      </w:r>
      <w:r w:rsidRPr="009120B3">
        <w:tab/>
      </w:r>
      <w:r w:rsidRPr="009120B3">
        <w:tab/>
      </w:r>
      <w:r w:rsidRPr="009120B3">
        <w:tab/>
        <w:t xml:space="preserve">contracts e.g. can you fund the working capital requirement?  Do you know </w:t>
      </w:r>
      <w:r w:rsidRPr="009120B3">
        <w:tab/>
      </w:r>
      <w:r w:rsidRPr="009120B3">
        <w:tab/>
      </w:r>
      <w:r w:rsidRPr="009120B3">
        <w:tab/>
        <w:t>your costs and are they competitive?</w:t>
      </w:r>
    </w:p>
    <w:p w:rsidR="002634BB" w:rsidRDefault="002634BB" w:rsidP="002634BB">
      <w:pPr>
        <w:spacing w:line="360" w:lineRule="auto"/>
      </w:pPr>
      <w:r w:rsidRPr="002634BB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634BB">
        <w:rPr>
          <w:b/>
        </w:rPr>
        <w:br/>
        <w:t>____________________________________________________________________________________________________________________________________________________________________</w:t>
      </w:r>
    </w:p>
    <w:p w:rsidR="002634BB" w:rsidRDefault="002634BB" w:rsidP="009120B3"/>
    <w:p w:rsidR="009120B3" w:rsidRDefault="009120B3" w:rsidP="009120B3">
      <w:r w:rsidRPr="009120B3">
        <w:t xml:space="preserve">5. </w:t>
      </w:r>
      <w:r w:rsidRPr="009120B3">
        <w:tab/>
        <w:t xml:space="preserve">Have you developed good contacts and networks with potential clients?  Do you </w:t>
      </w:r>
      <w:r w:rsidRPr="009120B3">
        <w:tab/>
      </w:r>
      <w:r w:rsidRPr="009120B3">
        <w:tab/>
        <w:t>know what their needs are?</w:t>
      </w:r>
    </w:p>
    <w:p w:rsidR="002634BB" w:rsidRDefault="002634BB" w:rsidP="002634BB">
      <w:pPr>
        <w:spacing w:line="360" w:lineRule="auto"/>
      </w:pPr>
      <w:r w:rsidRPr="002634BB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634BB">
        <w:rPr>
          <w:b/>
        </w:rPr>
        <w:br/>
        <w:t>____________________________________________________________________________________________________________________________________________________________________</w:t>
      </w:r>
    </w:p>
    <w:p w:rsidR="002634BB" w:rsidRDefault="002634BB" w:rsidP="009120B3"/>
    <w:p w:rsidR="00AC1E4D" w:rsidRDefault="00AC1E4D" w:rsidP="009120B3"/>
    <w:p w:rsidR="00AC1E4D" w:rsidRDefault="00AC1E4D" w:rsidP="009120B3"/>
    <w:p w:rsidR="009120B3" w:rsidRDefault="009120B3" w:rsidP="009120B3">
      <w:r w:rsidRPr="009120B3">
        <w:t xml:space="preserve">6. </w:t>
      </w:r>
      <w:r w:rsidRPr="009120B3">
        <w:tab/>
        <w:t xml:space="preserve">Have you got the capacity and skills necessary to deliver a contract for a    </w:t>
      </w:r>
      <w:r w:rsidRPr="009120B3">
        <w:tab/>
      </w:r>
      <w:r w:rsidRPr="009120B3">
        <w:tab/>
      </w:r>
      <w:r w:rsidRPr="009120B3">
        <w:tab/>
        <w:t>public sector organisation?</w:t>
      </w:r>
    </w:p>
    <w:p w:rsidR="002634BB" w:rsidRDefault="002634BB" w:rsidP="002634BB">
      <w:pPr>
        <w:spacing w:line="360" w:lineRule="auto"/>
      </w:pPr>
      <w:r w:rsidRPr="002634BB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634BB">
        <w:rPr>
          <w:b/>
        </w:rPr>
        <w:br/>
      </w:r>
      <w:r w:rsidRPr="002634BB">
        <w:rPr>
          <w:b/>
        </w:rPr>
        <w:lastRenderedPageBreak/>
        <w:t>____________________________________________________________________________________________________________________________________________________________________</w:t>
      </w:r>
    </w:p>
    <w:p w:rsidR="002634BB" w:rsidRDefault="002634BB" w:rsidP="009120B3"/>
    <w:p w:rsidR="009120B3" w:rsidRDefault="009120B3" w:rsidP="009120B3">
      <w:r w:rsidRPr="009120B3">
        <w:t>7.</w:t>
      </w:r>
      <w:r w:rsidRPr="009120B3">
        <w:tab/>
        <w:t xml:space="preserve"> Have you got the skills and level of experience necessary to manage the delivery of </w:t>
      </w:r>
      <w:r w:rsidRPr="009120B3">
        <w:tab/>
      </w:r>
      <w:r w:rsidRPr="009120B3">
        <w:tab/>
        <w:t>a public sector contract?</w:t>
      </w:r>
    </w:p>
    <w:p w:rsidR="002634BB" w:rsidRDefault="002634BB" w:rsidP="002634BB">
      <w:pPr>
        <w:spacing w:line="360" w:lineRule="auto"/>
        <w:rPr>
          <w:b/>
        </w:rPr>
      </w:pPr>
      <w:r w:rsidRPr="002634BB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634BB">
        <w:rPr>
          <w:b/>
        </w:rPr>
        <w:br/>
        <w:t>____________________________________________________________________________________________________________________________________________________________________</w:t>
      </w:r>
    </w:p>
    <w:p w:rsidR="00AC1E4D" w:rsidRDefault="00AC1E4D" w:rsidP="002634BB">
      <w:pPr>
        <w:spacing w:line="360" w:lineRule="auto"/>
      </w:pPr>
    </w:p>
    <w:p w:rsidR="009120B3" w:rsidRDefault="009120B3" w:rsidP="009120B3">
      <w:r w:rsidRPr="009120B3">
        <w:t xml:space="preserve">8. </w:t>
      </w:r>
      <w:r w:rsidRPr="009120B3">
        <w:tab/>
        <w:t xml:space="preserve">Have you got all of the necessary documentation, permissions and accreditation </w:t>
      </w:r>
      <w:r w:rsidRPr="009120B3">
        <w:tab/>
      </w:r>
      <w:r w:rsidRPr="009120B3">
        <w:tab/>
        <w:t>required in a tender submission? Do you know what they are?</w:t>
      </w:r>
    </w:p>
    <w:p w:rsidR="002634BB" w:rsidRDefault="002634BB" w:rsidP="002634BB">
      <w:pPr>
        <w:spacing w:line="360" w:lineRule="auto"/>
      </w:pPr>
      <w:r w:rsidRPr="002634BB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634BB">
        <w:rPr>
          <w:b/>
        </w:rPr>
        <w:br/>
        <w:t>____________________________________________________________________________________________________________________________________________________________________</w:t>
      </w:r>
    </w:p>
    <w:p w:rsidR="002634BB" w:rsidRPr="009120B3" w:rsidRDefault="002634BB" w:rsidP="009120B3"/>
    <w:p w:rsidR="00AC1E4D" w:rsidRDefault="00AC1E4D" w:rsidP="009120B3"/>
    <w:p w:rsidR="00AC1E4D" w:rsidRDefault="00AC1E4D" w:rsidP="009120B3"/>
    <w:p w:rsidR="00AC1E4D" w:rsidRDefault="00AC1E4D" w:rsidP="009120B3"/>
    <w:p w:rsidR="009120B3" w:rsidRDefault="009120B3" w:rsidP="009120B3">
      <w:r w:rsidRPr="009120B3">
        <w:t xml:space="preserve">9. </w:t>
      </w:r>
      <w:r w:rsidRPr="009120B3">
        <w:tab/>
        <w:t xml:space="preserve">Do you appreciate the impact of not meeting the contractual requirements </w:t>
      </w:r>
      <w:r w:rsidRPr="009120B3">
        <w:tab/>
      </w:r>
      <w:r w:rsidRPr="009120B3">
        <w:tab/>
      </w:r>
      <w:r w:rsidRPr="009120B3">
        <w:tab/>
        <w:t>associated with</w:t>
      </w:r>
      <w:r>
        <w:t xml:space="preserve"> completing public contracts?  Are </w:t>
      </w:r>
      <w:r w:rsidR="002634BB">
        <w:t>your chief e</w:t>
      </w:r>
      <w:r w:rsidRPr="009120B3">
        <w:t xml:space="preserve">xecutive and board </w:t>
      </w:r>
      <w:r w:rsidRPr="009120B3">
        <w:tab/>
      </w:r>
      <w:r w:rsidRPr="009120B3">
        <w:tab/>
        <w:t>aware of the risks?</w:t>
      </w:r>
    </w:p>
    <w:p w:rsidR="002634BB" w:rsidRDefault="002634BB" w:rsidP="002634BB">
      <w:pPr>
        <w:spacing w:line="360" w:lineRule="auto"/>
      </w:pPr>
      <w:r w:rsidRPr="002634BB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634BB">
        <w:rPr>
          <w:b/>
        </w:rPr>
        <w:br/>
        <w:t>____________________________________________________________________________________________________________________________________________________________________</w:t>
      </w:r>
    </w:p>
    <w:p w:rsidR="002634BB" w:rsidRDefault="002634BB" w:rsidP="009120B3"/>
    <w:p w:rsidR="009120B3" w:rsidRDefault="009120B3" w:rsidP="009120B3">
      <w:r w:rsidRPr="009120B3">
        <w:t xml:space="preserve">10. </w:t>
      </w:r>
      <w:r w:rsidRPr="009120B3">
        <w:tab/>
      </w:r>
      <w:r>
        <w:t xml:space="preserve">Are </w:t>
      </w:r>
      <w:r w:rsidRPr="009120B3">
        <w:t xml:space="preserve">your team and other stakeholders fully committed to tendering for public </w:t>
      </w:r>
      <w:r w:rsidRPr="009120B3">
        <w:tab/>
      </w:r>
      <w:r w:rsidRPr="009120B3">
        <w:tab/>
      </w:r>
      <w:r w:rsidRPr="009120B3">
        <w:tab/>
        <w:t>contracts?</w:t>
      </w:r>
    </w:p>
    <w:p w:rsidR="002634BB" w:rsidRDefault="002634BB" w:rsidP="002634BB">
      <w:pPr>
        <w:spacing w:line="360" w:lineRule="auto"/>
      </w:pPr>
      <w:r w:rsidRPr="002634BB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634BB">
        <w:rPr>
          <w:b/>
        </w:rPr>
        <w:br/>
        <w:t>____________________________________________________________________________________________________________________________________________________________________</w:t>
      </w:r>
    </w:p>
    <w:p w:rsidR="002634BB" w:rsidRDefault="002634BB" w:rsidP="009120B3"/>
    <w:sectPr w:rsidR="002634BB" w:rsidSect="0029653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188" w:rsidRDefault="00175188" w:rsidP="00AC1E4D">
      <w:pPr>
        <w:spacing w:after="0" w:line="240" w:lineRule="auto"/>
      </w:pPr>
      <w:r>
        <w:separator/>
      </w:r>
    </w:p>
  </w:endnote>
  <w:endnote w:type="continuationSeparator" w:id="0">
    <w:p w:rsidR="00175188" w:rsidRDefault="00175188" w:rsidP="00AC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3D" w:rsidRDefault="00BC3D3D" w:rsidP="00BC3D3D">
    <w:pPr>
      <w:pStyle w:val="Footer"/>
      <w:tabs>
        <w:tab w:val="clear" w:pos="4513"/>
        <w:tab w:val="clear" w:pos="9026"/>
        <w:tab w:val="left" w:pos="3016"/>
      </w:tabs>
    </w:pPr>
    <w:r>
      <w:tab/>
    </w:r>
    <w:r>
      <w:rPr>
        <w:noProof/>
      </w:rPr>
      <w:drawing>
        <wp:inline distT="0" distB="0" distL="0" distR="0">
          <wp:extent cx="5330825" cy="422910"/>
          <wp:effectExtent l="0" t="0" r="0" b="0"/>
          <wp:docPr id="3" name="Picture 3" descr="collaboration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llaboration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082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188" w:rsidRDefault="00175188" w:rsidP="00AC1E4D">
      <w:pPr>
        <w:spacing w:after="0" w:line="240" w:lineRule="auto"/>
      </w:pPr>
      <w:r>
        <w:separator/>
      </w:r>
    </w:p>
  </w:footnote>
  <w:footnote w:type="continuationSeparator" w:id="0">
    <w:p w:rsidR="00175188" w:rsidRDefault="00175188" w:rsidP="00AC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4D" w:rsidRDefault="00BC3D3D">
    <w:pPr>
      <w:pStyle w:val="Header"/>
    </w:pPr>
    <w:r>
      <w:rPr>
        <w:noProof/>
      </w:rPr>
      <w:drawing>
        <wp:inline distT="0" distB="0" distL="0" distR="0">
          <wp:extent cx="5731510" cy="459472"/>
          <wp:effectExtent l="0" t="0" r="0" b="0"/>
          <wp:docPr id="1" name="Picture 1" descr="collaboration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laboration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59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B3"/>
    <w:rsid w:val="00175188"/>
    <w:rsid w:val="002634BB"/>
    <w:rsid w:val="0029653E"/>
    <w:rsid w:val="00453290"/>
    <w:rsid w:val="004535F2"/>
    <w:rsid w:val="004870C3"/>
    <w:rsid w:val="00656032"/>
    <w:rsid w:val="0068686B"/>
    <w:rsid w:val="00717399"/>
    <w:rsid w:val="007D3291"/>
    <w:rsid w:val="00811F29"/>
    <w:rsid w:val="0086074C"/>
    <w:rsid w:val="00895DE7"/>
    <w:rsid w:val="009120B3"/>
    <w:rsid w:val="00A171FE"/>
    <w:rsid w:val="00A41E47"/>
    <w:rsid w:val="00AC1E4D"/>
    <w:rsid w:val="00B62825"/>
    <w:rsid w:val="00BC3D3D"/>
    <w:rsid w:val="00CC6A9A"/>
    <w:rsid w:val="00D23B03"/>
    <w:rsid w:val="00D27816"/>
    <w:rsid w:val="00DC29BD"/>
    <w:rsid w:val="00E34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20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634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E4D"/>
  </w:style>
  <w:style w:type="paragraph" w:styleId="Footer">
    <w:name w:val="footer"/>
    <w:basedOn w:val="Normal"/>
    <w:link w:val="FooterChar"/>
    <w:uiPriority w:val="99"/>
    <w:unhideWhenUsed/>
    <w:rsid w:val="00AC1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E4D"/>
  </w:style>
  <w:style w:type="paragraph" w:styleId="BalloonText">
    <w:name w:val="Balloon Text"/>
    <w:basedOn w:val="Normal"/>
    <w:link w:val="BalloonTextChar"/>
    <w:uiPriority w:val="99"/>
    <w:semiHidden/>
    <w:unhideWhenUsed/>
    <w:rsid w:val="00AC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20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634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E4D"/>
  </w:style>
  <w:style w:type="paragraph" w:styleId="Footer">
    <w:name w:val="footer"/>
    <w:basedOn w:val="Normal"/>
    <w:link w:val="FooterChar"/>
    <w:uiPriority w:val="99"/>
    <w:unhideWhenUsed/>
    <w:rsid w:val="00AC1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E4D"/>
  </w:style>
  <w:style w:type="paragraph" w:styleId="BalloonText">
    <w:name w:val="Balloon Text"/>
    <w:basedOn w:val="Normal"/>
    <w:link w:val="BalloonTextChar"/>
    <w:uiPriority w:val="99"/>
    <w:semiHidden/>
    <w:unhideWhenUsed/>
    <w:rsid w:val="00AC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Kittie</dc:creator>
  <cp:lastModifiedBy>Robert McCreary</cp:lastModifiedBy>
  <cp:revision>2</cp:revision>
  <cp:lastPrinted>2014-09-17T13:57:00Z</cp:lastPrinted>
  <dcterms:created xsi:type="dcterms:W3CDTF">2014-10-20T10:17:00Z</dcterms:created>
  <dcterms:modified xsi:type="dcterms:W3CDTF">2014-10-20T10:17:00Z</dcterms:modified>
</cp:coreProperties>
</file>